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Теоретические основы социальной гигиены и организации здравоохранения в РФ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1.1.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D76D9" w:rsidRDefault="00DB7F92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DB7F92" w:rsidRPr="00014C4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</w:rPr>
        <w:t xml:space="preserve">Цель: ознакомить обучающегося с </w:t>
      </w:r>
      <w:r>
        <w:rPr>
          <w:rFonts w:ascii="Times New Roman" w:hAnsi="Times New Roman"/>
        </w:rPr>
        <w:t xml:space="preserve">теоретическими </w:t>
      </w:r>
      <w:r w:rsidRPr="00DB7F92">
        <w:rPr>
          <w:rFonts w:ascii="Times New Roman" w:hAnsi="Times New Roman"/>
        </w:rPr>
        <w:t>основами</w:t>
      </w:r>
      <w:r w:rsidRPr="00014C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социальной гигиены и организации здравоохранения </w:t>
      </w:r>
      <w:r w:rsidRPr="00014C41">
        <w:rPr>
          <w:rFonts w:ascii="Times New Roman" w:hAnsi="Times New Roman"/>
        </w:rPr>
        <w:t>в Российской Федерации</w:t>
      </w:r>
      <w:r>
        <w:rPr>
          <w:rFonts w:ascii="Times New Roman" w:hAnsi="Times New Roman"/>
        </w:rPr>
        <w:t>.</w:t>
      </w:r>
    </w:p>
    <w:p w:rsidR="00DB7F92" w:rsidRPr="00014C4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Pr="00DB7F92">
        <w:rPr>
          <w:rFonts w:ascii="Times New Roman" w:hAnsi="Times New Roman"/>
        </w:rPr>
        <w:t>основ</w:t>
      </w:r>
      <w:r>
        <w:rPr>
          <w:rFonts w:ascii="Times New Roman" w:hAnsi="Times New Roman"/>
        </w:rPr>
        <w:t>ы</w:t>
      </w:r>
      <w:r w:rsidRPr="00014C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социальной гигиены и организации здравоохранения </w:t>
      </w:r>
      <w:r w:rsidRPr="00014C41">
        <w:rPr>
          <w:rFonts w:ascii="Times New Roman" w:hAnsi="Times New Roman"/>
        </w:rPr>
        <w:t>в Российской Федерации</w:t>
      </w:r>
      <w:r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DB7F92" w:rsidRPr="00DB7F92" w:rsidRDefault="00DB7F92" w:rsidP="00DB7F92">
      <w:pPr>
        <w:pStyle w:val="Default"/>
        <w:ind w:left="709"/>
        <w:jc w:val="both"/>
      </w:pPr>
      <w:r w:rsidRPr="00DB7F92">
        <w:t xml:space="preserve">Теоретические основы социальной гигиены и организации здравоохранения в РФ </w:t>
      </w:r>
    </w:p>
    <w:p w:rsidR="00DB7F92" w:rsidRPr="00014C41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45084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C31AF5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</w:t>
      </w:r>
      <w:proofErr w:type="gramEnd"/>
      <w:r w:rsidRPr="0095162A">
        <w:rPr>
          <w:rFonts w:ascii="Times New Roman" w:hAnsi="Times New Roman"/>
          <w:kern w:val="36"/>
          <w:sz w:val="24"/>
          <w:szCs w:val="24"/>
        </w:rPr>
        <w:t xml:space="preserve"> </w:t>
      </w:r>
      <w:proofErr w:type="gramStart"/>
      <w:r w:rsidRPr="0095162A">
        <w:rPr>
          <w:rFonts w:ascii="Times New Roman" w:hAnsi="Times New Roman"/>
          <w:kern w:val="36"/>
          <w:sz w:val="24"/>
          <w:szCs w:val="24"/>
        </w:rPr>
        <w:t>утверждении</w:t>
      </w:r>
      <w:proofErr w:type="gramEnd"/>
      <w:r w:rsidRPr="0095162A">
        <w:rPr>
          <w:rFonts w:ascii="Times New Roman" w:hAnsi="Times New Roman"/>
          <w:kern w:val="36"/>
          <w:sz w:val="24"/>
          <w:szCs w:val="24"/>
        </w:rPr>
        <w:t xml:space="preserve"> перечня жизненно необходимых и важнейших лекарственных средств (ЖНВЛС)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2234FE"/>
    <w:rsid w:val="00277F01"/>
    <w:rsid w:val="002D6F92"/>
    <w:rsid w:val="002E3EE8"/>
    <w:rsid w:val="0031024D"/>
    <w:rsid w:val="00326FED"/>
    <w:rsid w:val="0033429D"/>
    <w:rsid w:val="003B6D98"/>
    <w:rsid w:val="00452F38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2018-02-06T11:40:00Z</dcterms:created>
  <dcterms:modified xsi:type="dcterms:W3CDTF">2018-11-20T14:52:00Z</dcterms:modified>
</cp:coreProperties>
</file>